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315" w:rsidRPr="00F62383" w:rsidRDefault="00042315" w:rsidP="00AE05BD">
      <w:pPr>
        <w:spacing w:after="13" w:line="251" w:lineRule="auto"/>
        <w:ind w:left="0" w:firstLine="0"/>
        <w:jc w:val="center"/>
        <w:rPr>
          <w:color w:val="auto"/>
          <w:sz w:val="24"/>
          <w:szCs w:val="24"/>
        </w:rPr>
      </w:pPr>
      <w:r w:rsidRPr="00F62383">
        <w:rPr>
          <w:b/>
          <w:bCs/>
          <w:color w:val="auto"/>
          <w:sz w:val="24"/>
          <w:szCs w:val="24"/>
        </w:rPr>
        <w:t>Nut Free Policy</w:t>
      </w:r>
    </w:p>
    <w:p w:rsidR="00042315" w:rsidRDefault="00042315" w:rsidP="00042315">
      <w:pPr>
        <w:pStyle w:val="Default"/>
        <w:rPr>
          <w:sz w:val="22"/>
          <w:szCs w:val="22"/>
        </w:rPr>
      </w:pPr>
    </w:p>
    <w:p w:rsidR="00042315" w:rsidRPr="00042315" w:rsidRDefault="00042315" w:rsidP="00042315">
      <w:pPr>
        <w:pStyle w:val="Default"/>
        <w:rPr>
          <w:sz w:val="22"/>
          <w:szCs w:val="22"/>
        </w:rPr>
      </w:pPr>
      <w:r w:rsidRPr="00042315">
        <w:rPr>
          <w:sz w:val="22"/>
          <w:szCs w:val="22"/>
        </w:rPr>
        <w:t>Dear Parents/Carers,</w:t>
      </w:r>
    </w:p>
    <w:p w:rsidR="00042315" w:rsidRPr="00042315" w:rsidRDefault="00042315" w:rsidP="00042315">
      <w:pPr>
        <w:pStyle w:val="Default"/>
        <w:rPr>
          <w:sz w:val="22"/>
          <w:szCs w:val="22"/>
        </w:rPr>
      </w:pPr>
    </w:p>
    <w:p w:rsidR="00042315" w:rsidRPr="00042315" w:rsidRDefault="00042315" w:rsidP="00042315">
      <w:pPr>
        <w:pStyle w:val="Default"/>
        <w:rPr>
          <w:sz w:val="22"/>
          <w:szCs w:val="22"/>
        </w:rPr>
      </w:pPr>
      <w:r w:rsidRPr="00042315">
        <w:rPr>
          <w:sz w:val="22"/>
          <w:szCs w:val="22"/>
        </w:rPr>
        <w:t xml:space="preserve">Peanut and nut allergy is the second most common food allergy in children and this is increasing. It now occurs in 1 in 50 children. </w:t>
      </w:r>
    </w:p>
    <w:p w:rsidR="00042315" w:rsidRPr="00042315" w:rsidRDefault="00042315" w:rsidP="00042315">
      <w:pPr>
        <w:pStyle w:val="Default"/>
        <w:rPr>
          <w:sz w:val="22"/>
          <w:szCs w:val="22"/>
        </w:rPr>
      </w:pPr>
    </w:p>
    <w:p w:rsidR="00042315" w:rsidRPr="00042315" w:rsidRDefault="00042315" w:rsidP="00042315">
      <w:pPr>
        <w:pStyle w:val="Default"/>
        <w:rPr>
          <w:sz w:val="22"/>
          <w:szCs w:val="22"/>
        </w:rPr>
      </w:pPr>
      <w:r w:rsidRPr="00042315">
        <w:rPr>
          <w:sz w:val="22"/>
          <w:szCs w:val="22"/>
        </w:rPr>
        <w:t xml:space="preserve">As we have several pupils in school who suffer from a severe nut or peanut allergy </w:t>
      </w:r>
      <w:r w:rsidR="00C5277A">
        <w:rPr>
          <w:sz w:val="22"/>
          <w:szCs w:val="22"/>
        </w:rPr>
        <w:t>the school has</w:t>
      </w:r>
      <w:r w:rsidRPr="00042315">
        <w:rPr>
          <w:sz w:val="22"/>
          <w:szCs w:val="22"/>
        </w:rPr>
        <w:t xml:space="preserve"> implement</w:t>
      </w:r>
      <w:r w:rsidR="00C5277A">
        <w:rPr>
          <w:sz w:val="22"/>
          <w:szCs w:val="22"/>
        </w:rPr>
        <w:t>ed</w:t>
      </w:r>
      <w:r w:rsidRPr="00042315">
        <w:rPr>
          <w:sz w:val="22"/>
          <w:szCs w:val="22"/>
        </w:rPr>
        <w:t xml:space="preserve"> a </w:t>
      </w:r>
      <w:r w:rsidRPr="00AE05BD">
        <w:rPr>
          <w:b/>
          <w:sz w:val="22"/>
          <w:szCs w:val="22"/>
        </w:rPr>
        <w:t>“Nut Free</w:t>
      </w:r>
      <w:r w:rsidR="00AE05BD">
        <w:rPr>
          <w:b/>
          <w:sz w:val="22"/>
          <w:szCs w:val="22"/>
        </w:rPr>
        <w:t>”</w:t>
      </w:r>
      <w:r w:rsidRPr="00AE05BD">
        <w:rPr>
          <w:b/>
          <w:sz w:val="22"/>
          <w:szCs w:val="22"/>
        </w:rPr>
        <w:t xml:space="preserve"> </w:t>
      </w:r>
      <w:r w:rsidR="002141D3">
        <w:rPr>
          <w:sz w:val="22"/>
          <w:szCs w:val="22"/>
        </w:rPr>
        <w:t>p</w:t>
      </w:r>
      <w:r w:rsidRPr="002141D3">
        <w:rPr>
          <w:sz w:val="22"/>
          <w:szCs w:val="22"/>
        </w:rPr>
        <w:t>olicy</w:t>
      </w:r>
      <w:r w:rsidR="00D132DA">
        <w:rPr>
          <w:b/>
          <w:sz w:val="22"/>
          <w:szCs w:val="22"/>
        </w:rPr>
        <w:t xml:space="preserve"> </w:t>
      </w:r>
      <w:r w:rsidR="00D132DA" w:rsidRPr="00D132DA">
        <w:rPr>
          <w:sz w:val="22"/>
          <w:szCs w:val="22"/>
        </w:rPr>
        <w:t>for the safety reasons</w:t>
      </w:r>
      <w:r w:rsidR="00AE05BD">
        <w:rPr>
          <w:sz w:val="22"/>
          <w:szCs w:val="22"/>
        </w:rPr>
        <w:t>.</w:t>
      </w:r>
      <w:r w:rsidRPr="00042315">
        <w:rPr>
          <w:sz w:val="22"/>
          <w:szCs w:val="22"/>
        </w:rPr>
        <w:t xml:space="preserve"> Those pupils if they come in contact with a nut product, can suffer life threatening consequences. It can be easily contracted from a simple handshake or touching of a pupil’s table by someone who may have had some nuts in their food. </w:t>
      </w:r>
    </w:p>
    <w:p w:rsidR="00042315" w:rsidRPr="00042315" w:rsidRDefault="00042315" w:rsidP="00042315">
      <w:pPr>
        <w:pStyle w:val="Default"/>
        <w:rPr>
          <w:sz w:val="22"/>
          <w:szCs w:val="22"/>
        </w:rPr>
      </w:pPr>
    </w:p>
    <w:p w:rsidR="00042315" w:rsidRPr="00042315" w:rsidRDefault="00042315" w:rsidP="00042315">
      <w:pPr>
        <w:pStyle w:val="Default"/>
        <w:rPr>
          <w:sz w:val="22"/>
          <w:szCs w:val="22"/>
        </w:rPr>
      </w:pPr>
      <w:r w:rsidRPr="00042315">
        <w:rPr>
          <w:sz w:val="22"/>
          <w:szCs w:val="22"/>
        </w:rPr>
        <w:t xml:space="preserve">We ask </w:t>
      </w:r>
      <w:r w:rsidRPr="00042315">
        <w:rPr>
          <w:bCs/>
          <w:sz w:val="22"/>
          <w:szCs w:val="22"/>
        </w:rPr>
        <w:t>that you</w:t>
      </w:r>
      <w:r w:rsidRPr="00042315">
        <w:rPr>
          <w:b/>
          <w:bCs/>
          <w:sz w:val="22"/>
          <w:szCs w:val="22"/>
        </w:rPr>
        <w:t xml:space="preserve"> </w:t>
      </w:r>
      <w:r>
        <w:rPr>
          <w:b/>
          <w:bCs/>
          <w:sz w:val="22"/>
          <w:szCs w:val="22"/>
        </w:rPr>
        <w:t>DO NOT</w:t>
      </w:r>
      <w:r w:rsidRPr="00042315">
        <w:rPr>
          <w:b/>
          <w:bCs/>
          <w:sz w:val="22"/>
          <w:szCs w:val="22"/>
        </w:rPr>
        <w:t xml:space="preserve"> </w:t>
      </w:r>
      <w:r w:rsidRPr="00042315">
        <w:rPr>
          <w:sz w:val="22"/>
          <w:szCs w:val="22"/>
        </w:rPr>
        <w:t xml:space="preserve">provide the following foods in your child’s lunchbox: </w:t>
      </w:r>
    </w:p>
    <w:p w:rsidR="00042315" w:rsidRPr="00042315" w:rsidRDefault="00042315" w:rsidP="00042315">
      <w:pPr>
        <w:pStyle w:val="Default"/>
        <w:numPr>
          <w:ilvl w:val="0"/>
          <w:numId w:val="1"/>
        </w:numPr>
        <w:spacing w:after="18"/>
        <w:rPr>
          <w:sz w:val="22"/>
          <w:szCs w:val="22"/>
        </w:rPr>
      </w:pPr>
      <w:r w:rsidRPr="00042315">
        <w:rPr>
          <w:sz w:val="22"/>
          <w:szCs w:val="22"/>
        </w:rPr>
        <w:t>Any type of nut or sesame seeds (children allergic to nuts may also have a severe reaction to sesame)</w:t>
      </w:r>
    </w:p>
    <w:p w:rsidR="00042315" w:rsidRPr="00042315" w:rsidRDefault="00042315" w:rsidP="00042315">
      <w:pPr>
        <w:pStyle w:val="Default"/>
        <w:numPr>
          <w:ilvl w:val="0"/>
          <w:numId w:val="1"/>
        </w:numPr>
        <w:spacing w:after="18"/>
        <w:rPr>
          <w:sz w:val="22"/>
          <w:szCs w:val="22"/>
        </w:rPr>
      </w:pPr>
      <w:r w:rsidRPr="00042315">
        <w:rPr>
          <w:sz w:val="22"/>
          <w:szCs w:val="22"/>
        </w:rPr>
        <w:t xml:space="preserve">Fruit and cereal bars that contain nuts </w:t>
      </w:r>
    </w:p>
    <w:p w:rsidR="00042315" w:rsidRPr="00042315" w:rsidRDefault="00042315" w:rsidP="00042315">
      <w:pPr>
        <w:pStyle w:val="Default"/>
        <w:numPr>
          <w:ilvl w:val="0"/>
          <w:numId w:val="1"/>
        </w:numPr>
        <w:spacing w:after="18"/>
        <w:rPr>
          <w:sz w:val="22"/>
          <w:szCs w:val="22"/>
        </w:rPr>
      </w:pPr>
      <w:r w:rsidRPr="00042315">
        <w:rPr>
          <w:sz w:val="22"/>
          <w:szCs w:val="22"/>
        </w:rPr>
        <w:t>Chocolate or sweets that contain nuts</w:t>
      </w:r>
    </w:p>
    <w:p w:rsidR="00042315" w:rsidRPr="00042315" w:rsidRDefault="00042315" w:rsidP="00042315">
      <w:pPr>
        <w:pStyle w:val="Default"/>
        <w:numPr>
          <w:ilvl w:val="0"/>
          <w:numId w:val="1"/>
        </w:numPr>
        <w:spacing w:after="18"/>
        <w:rPr>
          <w:sz w:val="22"/>
          <w:szCs w:val="22"/>
        </w:rPr>
      </w:pPr>
      <w:r w:rsidRPr="00042315">
        <w:rPr>
          <w:sz w:val="22"/>
          <w:szCs w:val="22"/>
        </w:rPr>
        <w:t xml:space="preserve">Bread containing nuts or sesame seeds </w:t>
      </w:r>
    </w:p>
    <w:p w:rsidR="00042315" w:rsidRPr="00042315" w:rsidRDefault="00042315" w:rsidP="00042315">
      <w:pPr>
        <w:pStyle w:val="Default"/>
        <w:numPr>
          <w:ilvl w:val="0"/>
          <w:numId w:val="1"/>
        </w:numPr>
        <w:spacing w:after="18"/>
        <w:rPr>
          <w:sz w:val="22"/>
          <w:szCs w:val="22"/>
        </w:rPr>
      </w:pPr>
      <w:r w:rsidRPr="00042315">
        <w:rPr>
          <w:sz w:val="22"/>
          <w:szCs w:val="22"/>
        </w:rPr>
        <w:t xml:space="preserve">Crackers or crispbreads that contain nuts or sesame </w:t>
      </w:r>
    </w:p>
    <w:p w:rsidR="00042315" w:rsidRPr="00042315" w:rsidRDefault="00042315" w:rsidP="00042315">
      <w:pPr>
        <w:pStyle w:val="Default"/>
        <w:numPr>
          <w:ilvl w:val="0"/>
          <w:numId w:val="1"/>
        </w:numPr>
        <w:spacing w:after="18"/>
        <w:rPr>
          <w:sz w:val="22"/>
          <w:szCs w:val="22"/>
        </w:rPr>
      </w:pPr>
      <w:r w:rsidRPr="00042315">
        <w:rPr>
          <w:sz w:val="22"/>
          <w:szCs w:val="22"/>
        </w:rPr>
        <w:t>Nutella or similar</w:t>
      </w:r>
      <w:r>
        <w:rPr>
          <w:sz w:val="22"/>
          <w:szCs w:val="22"/>
        </w:rPr>
        <w:t xml:space="preserve"> chocolate spread</w:t>
      </w:r>
    </w:p>
    <w:p w:rsidR="00042315" w:rsidRPr="00042315" w:rsidRDefault="00042315" w:rsidP="00042315">
      <w:pPr>
        <w:pStyle w:val="Default"/>
        <w:numPr>
          <w:ilvl w:val="0"/>
          <w:numId w:val="1"/>
        </w:numPr>
        <w:spacing w:after="18"/>
        <w:rPr>
          <w:sz w:val="22"/>
          <w:szCs w:val="22"/>
        </w:rPr>
      </w:pPr>
      <w:r w:rsidRPr="00042315">
        <w:rPr>
          <w:sz w:val="22"/>
          <w:szCs w:val="22"/>
        </w:rPr>
        <w:t xml:space="preserve">Peanut butter </w:t>
      </w:r>
    </w:p>
    <w:p w:rsidR="00042315" w:rsidRPr="00042315" w:rsidRDefault="00042315" w:rsidP="00042315">
      <w:pPr>
        <w:pStyle w:val="Default"/>
        <w:numPr>
          <w:ilvl w:val="0"/>
          <w:numId w:val="1"/>
        </w:numPr>
        <w:spacing w:after="18"/>
        <w:rPr>
          <w:sz w:val="22"/>
          <w:szCs w:val="22"/>
        </w:rPr>
      </w:pPr>
      <w:r w:rsidRPr="00042315">
        <w:rPr>
          <w:sz w:val="22"/>
          <w:szCs w:val="22"/>
        </w:rPr>
        <w:t>Cakes made with nuts</w:t>
      </w:r>
    </w:p>
    <w:p w:rsidR="00042315" w:rsidRPr="00042315" w:rsidRDefault="00042315" w:rsidP="00042315">
      <w:pPr>
        <w:pStyle w:val="Default"/>
        <w:numPr>
          <w:ilvl w:val="0"/>
          <w:numId w:val="1"/>
        </w:numPr>
        <w:spacing w:after="18"/>
        <w:rPr>
          <w:sz w:val="22"/>
          <w:szCs w:val="22"/>
        </w:rPr>
      </w:pPr>
      <w:r w:rsidRPr="00042315">
        <w:rPr>
          <w:sz w:val="22"/>
          <w:szCs w:val="22"/>
        </w:rPr>
        <w:t xml:space="preserve">Baklava </w:t>
      </w:r>
    </w:p>
    <w:p w:rsidR="00042315" w:rsidRPr="00042315" w:rsidRDefault="00042315" w:rsidP="00042315">
      <w:pPr>
        <w:pStyle w:val="Default"/>
        <w:numPr>
          <w:ilvl w:val="0"/>
          <w:numId w:val="1"/>
        </w:numPr>
        <w:spacing w:after="18"/>
        <w:rPr>
          <w:sz w:val="22"/>
          <w:szCs w:val="22"/>
        </w:rPr>
      </w:pPr>
      <w:r w:rsidRPr="00042315">
        <w:rPr>
          <w:sz w:val="22"/>
          <w:szCs w:val="22"/>
        </w:rPr>
        <w:t xml:space="preserve">Nougat </w:t>
      </w:r>
    </w:p>
    <w:p w:rsidR="00042315" w:rsidRPr="00042315" w:rsidRDefault="00042315" w:rsidP="00042315">
      <w:pPr>
        <w:pStyle w:val="Default"/>
        <w:numPr>
          <w:ilvl w:val="0"/>
          <w:numId w:val="1"/>
        </w:numPr>
        <w:spacing w:after="18"/>
        <w:rPr>
          <w:sz w:val="22"/>
          <w:szCs w:val="22"/>
        </w:rPr>
      </w:pPr>
      <w:r w:rsidRPr="00042315">
        <w:rPr>
          <w:sz w:val="22"/>
          <w:szCs w:val="22"/>
        </w:rPr>
        <w:t xml:space="preserve">Biscuits with nuts </w:t>
      </w:r>
    </w:p>
    <w:p w:rsidR="00042315" w:rsidRPr="00042315" w:rsidRDefault="00042315" w:rsidP="00042315">
      <w:pPr>
        <w:pStyle w:val="Default"/>
        <w:numPr>
          <w:ilvl w:val="0"/>
          <w:numId w:val="1"/>
        </w:numPr>
        <w:rPr>
          <w:sz w:val="22"/>
          <w:szCs w:val="22"/>
        </w:rPr>
      </w:pPr>
      <w:r w:rsidRPr="00042315">
        <w:rPr>
          <w:sz w:val="22"/>
          <w:szCs w:val="22"/>
        </w:rPr>
        <w:t xml:space="preserve">Turkish Delight </w:t>
      </w:r>
    </w:p>
    <w:p w:rsidR="00042315" w:rsidRPr="00042315" w:rsidRDefault="00042315" w:rsidP="00042315">
      <w:pPr>
        <w:pStyle w:val="Default"/>
        <w:numPr>
          <w:ilvl w:val="0"/>
          <w:numId w:val="1"/>
        </w:numPr>
        <w:rPr>
          <w:sz w:val="22"/>
          <w:szCs w:val="22"/>
        </w:rPr>
      </w:pPr>
      <w:r w:rsidRPr="00042315">
        <w:rPr>
          <w:sz w:val="22"/>
          <w:szCs w:val="22"/>
        </w:rPr>
        <w:t xml:space="preserve">Any foods that state </w:t>
      </w:r>
      <w:r w:rsidRPr="00042315">
        <w:rPr>
          <w:b/>
          <w:sz w:val="22"/>
          <w:szCs w:val="22"/>
        </w:rPr>
        <w:t>‘not suitable for nut allergy sufferers’</w:t>
      </w:r>
      <w:r w:rsidRPr="00042315">
        <w:rPr>
          <w:sz w:val="22"/>
          <w:szCs w:val="22"/>
        </w:rPr>
        <w:t xml:space="preserve"> or </w:t>
      </w:r>
      <w:r w:rsidRPr="00042315">
        <w:rPr>
          <w:b/>
          <w:sz w:val="22"/>
          <w:szCs w:val="22"/>
        </w:rPr>
        <w:t>‘may contain nut traces’</w:t>
      </w:r>
    </w:p>
    <w:p w:rsidR="00042315" w:rsidRPr="00042315" w:rsidRDefault="00042315" w:rsidP="00042315">
      <w:pPr>
        <w:pStyle w:val="Default"/>
        <w:rPr>
          <w:b/>
          <w:sz w:val="22"/>
          <w:szCs w:val="22"/>
        </w:rPr>
      </w:pPr>
    </w:p>
    <w:p w:rsidR="00042315" w:rsidRPr="00042315" w:rsidRDefault="00042315" w:rsidP="00042315">
      <w:pPr>
        <w:pStyle w:val="Default"/>
        <w:rPr>
          <w:sz w:val="22"/>
          <w:szCs w:val="22"/>
        </w:rPr>
      </w:pPr>
      <w:r w:rsidRPr="00042315">
        <w:rPr>
          <w:sz w:val="22"/>
          <w:szCs w:val="22"/>
        </w:rPr>
        <w:t>What can you put in your child’s lunchbox that is nut free?</w:t>
      </w:r>
    </w:p>
    <w:p w:rsidR="00042315" w:rsidRPr="00042315" w:rsidRDefault="00042315" w:rsidP="00042315">
      <w:pPr>
        <w:pStyle w:val="Default"/>
        <w:numPr>
          <w:ilvl w:val="0"/>
          <w:numId w:val="2"/>
        </w:numPr>
        <w:rPr>
          <w:sz w:val="22"/>
          <w:szCs w:val="22"/>
        </w:rPr>
      </w:pPr>
      <w:r w:rsidRPr="00042315">
        <w:rPr>
          <w:sz w:val="22"/>
          <w:szCs w:val="22"/>
        </w:rPr>
        <w:t>Marmite or vegemite sandwiches</w:t>
      </w:r>
    </w:p>
    <w:p w:rsidR="00042315" w:rsidRPr="00042315" w:rsidRDefault="00042315" w:rsidP="00042315">
      <w:pPr>
        <w:pStyle w:val="Default"/>
        <w:numPr>
          <w:ilvl w:val="0"/>
          <w:numId w:val="2"/>
        </w:numPr>
        <w:rPr>
          <w:sz w:val="22"/>
          <w:szCs w:val="22"/>
        </w:rPr>
      </w:pPr>
      <w:r w:rsidRPr="00042315">
        <w:rPr>
          <w:sz w:val="22"/>
          <w:szCs w:val="22"/>
        </w:rPr>
        <w:t>Cheese sandwiches</w:t>
      </w:r>
    </w:p>
    <w:p w:rsidR="00042315" w:rsidRPr="00042315" w:rsidRDefault="00042315" w:rsidP="00042315">
      <w:pPr>
        <w:pStyle w:val="Default"/>
        <w:numPr>
          <w:ilvl w:val="0"/>
          <w:numId w:val="2"/>
        </w:numPr>
        <w:rPr>
          <w:sz w:val="22"/>
          <w:szCs w:val="22"/>
        </w:rPr>
      </w:pPr>
      <w:r w:rsidRPr="00042315">
        <w:rPr>
          <w:sz w:val="22"/>
          <w:szCs w:val="22"/>
        </w:rPr>
        <w:t>Dried fruit</w:t>
      </w:r>
    </w:p>
    <w:p w:rsidR="00042315" w:rsidRPr="00042315" w:rsidRDefault="00042315" w:rsidP="00042315">
      <w:pPr>
        <w:pStyle w:val="Default"/>
        <w:numPr>
          <w:ilvl w:val="0"/>
          <w:numId w:val="2"/>
        </w:numPr>
        <w:rPr>
          <w:sz w:val="22"/>
          <w:szCs w:val="22"/>
        </w:rPr>
      </w:pPr>
      <w:r w:rsidRPr="00042315">
        <w:rPr>
          <w:sz w:val="22"/>
          <w:szCs w:val="22"/>
        </w:rPr>
        <w:t>Yoghurt</w:t>
      </w:r>
    </w:p>
    <w:p w:rsidR="00042315" w:rsidRPr="00042315" w:rsidRDefault="00042315" w:rsidP="00042315">
      <w:pPr>
        <w:pStyle w:val="Default"/>
        <w:numPr>
          <w:ilvl w:val="0"/>
          <w:numId w:val="2"/>
        </w:numPr>
        <w:rPr>
          <w:sz w:val="22"/>
          <w:szCs w:val="22"/>
        </w:rPr>
      </w:pPr>
      <w:r w:rsidRPr="00042315">
        <w:rPr>
          <w:sz w:val="22"/>
          <w:szCs w:val="22"/>
        </w:rPr>
        <w:t>Cheese sticks</w:t>
      </w:r>
    </w:p>
    <w:p w:rsidR="00042315" w:rsidRPr="00042315" w:rsidRDefault="00042315" w:rsidP="00042315">
      <w:pPr>
        <w:pStyle w:val="Default"/>
        <w:numPr>
          <w:ilvl w:val="0"/>
          <w:numId w:val="2"/>
        </w:numPr>
        <w:rPr>
          <w:sz w:val="22"/>
          <w:szCs w:val="22"/>
        </w:rPr>
      </w:pPr>
      <w:r w:rsidRPr="00042315">
        <w:rPr>
          <w:sz w:val="22"/>
          <w:szCs w:val="22"/>
        </w:rPr>
        <w:t>Pieces of fruit or chopped fruit</w:t>
      </w:r>
    </w:p>
    <w:p w:rsidR="00042315" w:rsidRPr="00042315" w:rsidRDefault="00042315" w:rsidP="00042315">
      <w:pPr>
        <w:pStyle w:val="Default"/>
        <w:numPr>
          <w:ilvl w:val="0"/>
          <w:numId w:val="2"/>
        </w:numPr>
        <w:rPr>
          <w:sz w:val="22"/>
          <w:szCs w:val="22"/>
        </w:rPr>
      </w:pPr>
      <w:r w:rsidRPr="00042315">
        <w:rPr>
          <w:sz w:val="22"/>
          <w:szCs w:val="22"/>
        </w:rPr>
        <w:t>Fruit strips</w:t>
      </w:r>
    </w:p>
    <w:p w:rsidR="00042315" w:rsidRPr="00042315" w:rsidRDefault="00042315" w:rsidP="00042315">
      <w:pPr>
        <w:pStyle w:val="Default"/>
        <w:numPr>
          <w:ilvl w:val="0"/>
          <w:numId w:val="2"/>
        </w:numPr>
        <w:rPr>
          <w:sz w:val="22"/>
          <w:szCs w:val="22"/>
        </w:rPr>
      </w:pPr>
      <w:r w:rsidRPr="00042315">
        <w:rPr>
          <w:sz w:val="22"/>
          <w:szCs w:val="22"/>
        </w:rPr>
        <w:t>Check all biscuit labels and if you are not sure please leave it out</w:t>
      </w:r>
    </w:p>
    <w:p w:rsidR="00042315" w:rsidRPr="00042315" w:rsidRDefault="00042315" w:rsidP="00042315">
      <w:pPr>
        <w:pStyle w:val="Default"/>
        <w:numPr>
          <w:ilvl w:val="0"/>
          <w:numId w:val="2"/>
        </w:numPr>
        <w:rPr>
          <w:sz w:val="22"/>
          <w:szCs w:val="22"/>
        </w:rPr>
      </w:pPr>
      <w:r w:rsidRPr="00042315">
        <w:rPr>
          <w:sz w:val="22"/>
          <w:szCs w:val="22"/>
        </w:rPr>
        <w:t xml:space="preserve">Any bread based foods, </w:t>
      </w:r>
      <w:r w:rsidRPr="00042315">
        <w:rPr>
          <w:b/>
          <w:sz w:val="22"/>
          <w:szCs w:val="22"/>
        </w:rPr>
        <w:t>except</w:t>
      </w:r>
      <w:r w:rsidRPr="00042315">
        <w:rPr>
          <w:sz w:val="22"/>
          <w:szCs w:val="22"/>
        </w:rPr>
        <w:t xml:space="preserve"> those containing nuts/seeds or ‘tiger bread’</w:t>
      </w:r>
    </w:p>
    <w:p w:rsidR="00042315" w:rsidRPr="00042315" w:rsidRDefault="00042315" w:rsidP="00042315">
      <w:pPr>
        <w:pStyle w:val="Default"/>
        <w:rPr>
          <w:sz w:val="22"/>
          <w:szCs w:val="22"/>
        </w:rPr>
      </w:pPr>
    </w:p>
    <w:p w:rsidR="00042315" w:rsidRPr="00042315" w:rsidRDefault="00042315" w:rsidP="00042315">
      <w:pPr>
        <w:pStyle w:val="Default"/>
        <w:rPr>
          <w:b/>
          <w:sz w:val="22"/>
          <w:szCs w:val="22"/>
        </w:rPr>
      </w:pPr>
      <w:r w:rsidRPr="00042315">
        <w:rPr>
          <w:sz w:val="22"/>
          <w:szCs w:val="22"/>
        </w:rPr>
        <w:t xml:space="preserve">Please check all products that you send into school and if you are not sure whether they contain nuts, </w:t>
      </w:r>
      <w:r w:rsidRPr="00042315">
        <w:rPr>
          <w:b/>
          <w:sz w:val="22"/>
          <w:szCs w:val="22"/>
        </w:rPr>
        <w:t xml:space="preserve">please leave them at home. </w:t>
      </w:r>
    </w:p>
    <w:p w:rsidR="00042315" w:rsidRPr="00042315" w:rsidRDefault="00042315" w:rsidP="00042315">
      <w:pPr>
        <w:pStyle w:val="Default"/>
        <w:rPr>
          <w:b/>
          <w:sz w:val="22"/>
          <w:szCs w:val="22"/>
        </w:rPr>
      </w:pPr>
    </w:p>
    <w:p w:rsidR="00042315" w:rsidRPr="00042315" w:rsidRDefault="00042315" w:rsidP="00042315">
      <w:pPr>
        <w:pStyle w:val="Default"/>
        <w:rPr>
          <w:sz w:val="22"/>
          <w:szCs w:val="22"/>
        </w:rPr>
      </w:pPr>
      <w:r w:rsidRPr="00042315">
        <w:rPr>
          <w:sz w:val="22"/>
          <w:szCs w:val="22"/>
        </w:rPr>
        <w:t>The staff will be making regular checks on children’s lunchboxes to ensure that these rules are being followed. Any products suspected of containing nuts or nut traces will be removed and disposed of immediately.</w:t>
      </w:r>
    </w:p>
    <w:p w:rsidR="00042315" w:rsidRPr="00042315" w:rsidRDefault="00042315" w:rsidP="00042315">
      <w:pPr>
        <w:pStyle w:val="Default"/>
        <w:rPr>
          <w:sz w:val="22"/>
          <w:szCs w:val="22"/>
        </w:rPr>
      </w:pPr>
    </w:p>
    <w:p w:rsidR="00042315" w:rsidRPr="002141D3" w:rsidRDefault="00042315" w:rsidP="00042315">
      <w:pPr>
        <w:pStyle w:val="Default"/>
        <w:rPr>
          <w:sz w:val="22"/>
          <w:szCs w:val="22"/>
        </w:rPr>
      </w:pPr>
      <w:r w:rsidRPr="002141D3">
        <w:rPr>
          <w:sz w:val="22"/>
          <w:szCs w:val="22"/>
        </w:rPr>
        <w:t xml:space="preserve">We would ask that you do not to send in any cakes or </w:t>
      </w:r>
      <w:r w:rsidR="009706C3" w:rsidRPr="002141D3">
        <w:rPr>
          <w:sz w:val="22"/>
          <w:szCs w:val="22"/>
        </w:rPr>
        <w:t>chocolates</w:t>
      </w:r>
      <w:r w:rsidRPr="002141D3">
        <w:rPr>
          <w:sz w:val="22"/>
          <w:szCs w:val="22"/>
        </w:rPr>
        <w:t xml:space="preserve"> for birthdays or parties </w:t>
      </w:r>
      <w:proofErr w:type="spellStart"/>
      <w:r w:rsidRPr="002141D3">
        <w:rPr>
          <w:sz w:val="22"/>
          <w:szCs w:val="22"/>
        </w:rPr>
        <w:t>etc</w:t>
      </w:r>
      <w:proofErr w:type="spellEnd"/>
      <w:r w:rsidRPr="002141D3">
        <w:rPr>
          <w:sz w:val="22"/>
          <w:szCs w:val="22"/>
        </w:rPr>
        <w:t xml:space="preserve">, as we cannot guarantee the safety of these products. </w:t>
      </w:r>
    </w:p>
    <w:p w:rsidR="00042315" w:rsidRPr="00042315" w:rsidRDefault="00042315" w:rsidP="00042315">
      <w:pPr>
        <w:pStyle w:val="Default"/>
        <w:rPr>
          <w:b/>
          <w:sz w:val="22"/>
          <w:szCs w:val="22"/>
        </w:rPr>
      </w:pPr>
    </w:p>
    <w:p w:rsidR="00042315" w:rsidRPr="00042315" w:rsidRDefault="00042315" w:rsidP="00042315">
      <w:pPr>
        <w:pStyle w:val="Default"/>
        <w:rPr>
          <w:sz w:val="22"/>
          <w:szCs w:val="22"/>
        </w:rPr>
      </w:pPr>
      <w:r w:rsidRPr="002141D3">
        <w:rPr>
          <w:b/>
          <w:sz w:val="22"/>
          <w:szCs w:val="22"/>
        </w:rPr>
        <w:t xml:space="preserve">If your child has a nut, </w:t>
      </w:r>
      <w:r w:rsidR="003538C7">
        <w:rPr>
          <w:b/>
          <w:sz w:val="22"/>
          <w:szCs w:val="22"/>
        </w:rPr>
        <w:t xml:space="preserve">or other allergy, </w:t>
      </w:r>
      <w:r w:rsidRPr="002141D3">
        <w:rPr>
          <w:b/>
          <w:sz w:val="22"/>
          <w:szCs w:val="22"/>
        </w:rPr>
        <w:t>please could you i</w:t>
      </w:r>
      <w:r w:rsidR="003538C7">
        <w:rPr>
          <w:b/>
          <w:sz w:val="22"/>
          <w:szCs w:val="22"/>
        </w:rPr>
        <w:t>nform the School Office or the</w:t>
      </w:r>
      <w:r w:rsidRPr="002141D3">
        <w:rPr>
          <w:b/>
          <w:sz w:val="22"/>
          <w:szCs w:val="22"/>
        </w:rPr>
        <w:t xml:space="preserve"> teacher as soon as </w:t>
      </w:r>
      <w:proofErr w:type="gramStart"/>
      <w:r w:rsidRPr="002141D3">
        <w:rPr>
          <w:b/>
          <w:sz w:val="22"/>
          <w:szCs w:val="22"/>
        </w:rPr>
        <w:t>possible</w:t>
      </w:r>
      <w:r w:rsidR="002141D3" w:rsidRPr="002141D3">
        <w:rPr>
          <w:b/>
          <w:sz w:val="22"/>
          <w:szCs w:val="22"/>
        </w:rPr>
        <w:t>.</w:t>
      </w:r>
      <w:proofErr w:type="gramEnd"/>
      <w:r w:rsidR="003538C7">
        <w:rPr>
          <w:sz w:val="22"/>
          <w:szCs w:val="22"/>
        </w:rPr>
        <w:t xml:space="preserve"> Information as to how the</w:t>
      </w:r>
      <w:r w:rsidR="002141D3">
        <w:rPr>
          <w:sz w:val="22"/>
          <w:szCs w:val="22"/>
        </w:rPr>
        <w:t xml:space="preserve"> school manages allergies can be found in the </w:t>
      </w:r>
      <w:r w:rsidR="002141D3" w:rsidRPr="00334481">
        <w:rPr>
          <w:b/>
          <w:sz w:val="22"/>
          <w:szCs w:val="22"/>
        </w:rPr>
        <w:t xml:space="preserve">Allergies </w:t>
      </w:r>
      <w:r w:rsidR="003538C7" w:rsidRPr="00334481">
        <w:rPr>
          <w:b/>
          <w:sz w:val="22"/>
          <w:szCs w:val="22"/>
        </w:rPr>
        <w:t>Policy</w:t>
      </w:r>
      <w:r w:rsidR="002141D3">
        <w:rPr>
          <w:sz w:val="22"/>
          <w:szCs w:val="22"/>
        </w:rPr>
        <w:t xml:space="preserve"> on our website, or available from the School Office. </w:t>
      </w:r>
      <w:r w:rsidRPr="00042315">
        <w:rPr>
          <w:sz w:val="22"/>
          <w:szCs w:val="22"/>
        </w:rPr>
        <w:t xml:space="preserve"> </w:t>
      </w:r>
    </w:p>
    <w:p w:rsidR="00042315" w:rsidRPr="00042315" w:rsidRDefault="00042315" w:rsidP="00042315">
      <w:pPr>
        <w:pStyle w:val="Default"/>
        <w:rPr>
          <w:sz w:val="22"/>
          <w:szCs w:val="22"/>
        </w:rPr>
      </w:pPr>
    </w:p>
    <w:p w:rsidR="00042315" w:rsidRPr="00042315" w:rsidRDefault="00042315" w:rsidP="00042315">
      <w:pPr>
        <w:pStyle w:val="Default"/>
        <w:rPr>
          <w:sz w:val="22"/>
          <w:szCs w:val="22"/>
        </w:rPr>
      </w:pPr>
      <w:r w:rsidRPr="00042315">
        <w:rPr>
          <w:sz w:val="22"/>
          <w:szCs w:val="22"/>
        </w:rPr>
        <w:t xml:space="preserve">Our caterers have a policy not to use nuts in any of the food prepared on site at our school. </w:t>
      </w:r>
    </w:p>
    <w:p w:rsidR="00042315" w:rsidRPr="00042315" w:rsidRDefault="00042315" w:rsidP="00042315">
      <w:pPr>
        <w:pStyle w:val="Default"/>
        <w:rPr>
          <w:sz w:val="22"/>
          <w:szCs w:val="22"/>
        </w:rPr>
      </w:pPr>
    </w:p>
    <w:p w:rsidR="00A334DF" w:rsidRPr="00042315" w:rsidRDefault="00042315" w:rsidP="00042315">
      <w:pPr>
        <w:pStyle w:val="Default"/>
        <w:rPr>
          <w:sz w:val="22"/>
          <w:szCs w:val="22"/>
        </w:rPr>
      </w:pPr>
      <w:r w:rsidRPr="00042315">
        <w:rPr>
          <w:sz w:val="22"/>
          <w:szCs w:val="22"/>
        </w:rPr>
        <w:t xml:space="preserve">We thank you for your co-operation to ensure the safety of all pupils. If there are any issues that you feel arise as a result of this policy, please contact the </w:t>
      </w:r>
      <w:r w:rsidR="00300031">
        <w:rPr>
          <w:sz w:val="22"/>
          <w:szCs w:val="22"/>
        </w:rPr>
        <w:t>school</w:t>
      </w:r>
      <w:bookmarkStart w:id="0" w:name="_GoBack"/>
      <w:bookmarkEnd w:id="0"/>
      <w:r w:rsidRPr="00042315">
        <w:rPr>
          <w:sz w:val="22"/>
          <w:szCs w:val="22"/>
        </w:rPr>
        <w:t xml:space="preserve">. </w:t>
      </w:r>
    </w:p>
    <w:sectPr w:rsidR="00A334DF" w:rsidRPr="00042315" w:rsidSect="000423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48DC"/>
    <w:multiLevelType w:val="multilevel"/>
    <w:tmpl w:val="A964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A2E1B"/>
    <w:multiLevelType w:val="hybridMultilevel"/>
    <w:tmpl w:val="12F8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15"/>
    <w:rsid w:val="00042315"/>
    <w:rsid w:val="002141D3"/>
    <w:rsid w:val="00300031"/>
    <w:rsid w:val="00334481"/>
    <w:rsid w:val="003538C7"/>
    <w:rsid w:val="009706C3"/>
    <w:rsid w:val="00A334DF"/>
    <w:rsid w:val="00AE05BD"/>
    <w:rsid w:val="00C5277A"/>
    <w:rsid w:val="00D13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5ED9A-E2E9-47EB-808B-40723873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315"/>
    <w:pPr>
      <w:spacing w:after="6" w:line="250" w:lineRule="auto"/>
      <w:ind w:left="10" w:hanging="10"/>
    </w:pPr>
    <w:rPr>
      <w:rFonts w:ascii="Arial" w:eastAsia="Arial" w:hAnsi="Arial" w:cs="Arial"/>
      <w:color w:val="4F81BD"/>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3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AF8594C5</Template>
  <TotalTime>11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Elmwood Junior School</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Wilcox</dc:creator>
  <cp:keywords/>
  <dc:description/>
  <cp:lastModifiedBy>Sara Wilcox</cp:lastModifiedBy>
  <cp:revision>9</cp:revision>
  <dcterms:created xsi:type="dcterms:W3CDTF">2018-05-21T11:15:00Z</dcterms:created>
  <dcterms:modified xsi:type="dcterms:W3CDTF">2018-05-23T11:22:00Z</dcterms:modified>
</cp:coreProperties>
</file>